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FE9" w:rsidRDefault="00352DEC" w:rsidP="005B3FE9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229350" cy="8802684"/>
            <wp:effectExtent l="0" t="0" r="0" b="0"/>
            <wp:docPr id="1" name="Рисунок 1" descr="C:\Users\User\Documents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80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3FE9" w:rsidRDefault="005B3FE9" w:rsidP="005B3FE9">
      <w:pPr>
        <w:spacing w:after="160" w:line="259" w:lineRule="auto"/>
        <w:jc w:val="left"/>
        <w:rPr>
          <w:b/>
        </w:rPr>
      </w:pPr>
      <w:r>
        <w:rPr>
          <w:b/>
        </w:rPr>
        <w:br w:type="page"/>
      </w:r>
    </w:p>
    <w:p w:rsidR="005B3FE9" w:rsidRPr="00AA07E4" w:rsidRDefault="005B3FE9" w:rsidP="005B3FE9">
      <w:pPr>
        <w:pStyle w:val="11"/>
        <w:spacing w:before="17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07E4">
        <w:rPr>
          <w:rFonts w:ascii="Times New Roman" w:hAnsi="Times New Roman" w:cs="Times New Roman"/>
          <w:sz w:val="28"/>
          <w:szCs w:val="28"/>
          <w:lang w:val="ru-RU"/>
        </w:rPr>
        <w:lastRenderedPageBreak/>
        <w:t>Планируемые результаты изучения курса</w:t>
      </w:r>
    </w:p>
    <w:p w:rsidR="005B3FE9" w:rsidRPr="00C3303E" w:rsidRDefault="005B3FE9" w:rsidP="005B3FE9">
      <w:pPr>
        <w:pStyle w:val="a7"/>
        <w:spacing w:before="3" w:after="1"/>
        <w:rPr>
          <w:rFonts w:ascii="Times New Roman" w:hAnsi="Times New Roman" w:cs="Times New Roman"/>
          <w:b/>
          <w:sz w:val="22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8"/>
        <w:gridCol w:w="2462"/>
        <w:gridCol w:w="3350"/>
        <w:gridCol w:w="2222"/>
      </w:tblGrid>
      <w:tr w:rsidR="005B3FE9" w:rsidRPr="00526833" w:rsidTr="005B3FE9">
        <w:tc>
          <w:tcPr>
            <w:tcW w:w="1822" w:type="dxa"/>
          </w:tcPr>
          <w:p w:rsidR="005B3FE9" w:rsidRPr="00F103F6" w:rsidRDefault="005B3FE9" w:rsidP="006A1926">
            <w:pPr>
              <w:spacing w:line="276" w:lineRule="auto"/>
              <w:rPr>
                <w:sz w:val="28"/>
              </w:rPr>
            </w:pPr>
            <w:r w:rsidRPr="00F103F6">
              <w:rPr>
                <w:b/>
                <w:w w:val="90"/>
                <w:sz w:val="28"/>
              </w:rPr>
              <w:t xml:space="preserve">Название </w:t>
            </w:r>
            <w:r w:rsidRPr="00F103F6">
              <w:rPr>
                <w:b/>
                <w:w w:val="95"/>
                <w:sz w:val="28"/>
              </w:rPr>
              <w:t>раздела</w:t>
            </w:r>
          </w:p>
        </w:tc>
        <w:tc>
          <w:tcPr>
            <w:tcW w:w="2406" w:type="dxa"/>
          </w:tcPr>
          <w:p w:rsidR="005B3FE9" w:rsidRPr="00F103F6" w:rsidRDefault="005B3FE9" w:rsidP="006A1926">
            <w:pPr>
              <w:spacing w:line="276" w:lineRule="auto"/>
              <w:rPr>
                <w:sz w:val="28"/>
              </w:rPr>
            </w:pPr>
            <w:r w:rsidRPr="00F103F6">
              <w:rPr>
                <w:b/>
                <w:sz w:val="28"/>
              </w:rPr>
              <w:t>Предметные результаты</w:t>
            </w:r>
          </w:p>
        </w:tc>
        <w:tc>
          <w:tcPr>
            <w:tcW w:w="3350" w:type="dxa"/>
          </w:tcPr>
          <w:p w:rsidR="005B3FE9" w:rsidRPr="00F103F6" w:rsidRDefault="005B3FE9" w:rsidP="006A1926">
            <w:pPr>
              <w:spacing w:line="276" w:lineRule="auto"/>
              <w:rPr>
                <w:sz w:val="28"/>
              </w:rPr>
            </w:pPr>
            <w:proofErr w:type="spellStart"/>
            <w:r w:rsidRPr="00F103F6">
              <w:rPr>
                <w:b/>
                <w:w w:val="95"/>
                <w:sz w:val="28"/>
              </w:rPr>
              <w:t>Метапредметные</w:t>
            </w:r>
            <w:proofErr w:type="spellEnd"/>
            <w:r w:rsidRPr="00F103F6">
              <w:rPr>
                <w:b/>
                <w:w w:val="95"/>
                <w:sz w:val="28"/>
              </w:rPr>
              <w:t xml:space="preserve"> </w:t>
            </w:r>
            <w:r w:rsidRPr="00F103F6">
              <w:rPr>
                <w:b/>
                <w:sz w:val="28"/>
              </w:rPr>
              <w:t>результаты</w:t>
            </w:r>
          </w:p>
        </w:tc>
        <w:tc>
          <w:tcPr>
            <w:tcW w:w="2222" w:type="dxa"/>
          </w:tcPr>
          <w:p w:rsidR="005B3FE9" w:rsidRPr="00F103F6" w:rsidRDefault="005B3FE9" w:rsidP="006A1926">
            <w:pPr>
              <w:spacing w:line="276" w:lineRule="auto"/>
              <w:rPr>
                <w:sz w:val="28"/>
              </w:rPr>
            </w:pPr>
            <w:r w:rsidRPr="00F103F6">
              <w:rPr>
                <w:b/>
                <w:w w:val="95"/>
                <w:sz w:val="28"/>
              </w:rPr>
              <w:t>Личностные результаты</w:t>
            </w:r>
          </w:p>
        </w:tc>
      </w:tr>
      <w:tr w:rsidR="005B3FE9" w:rsidRPr="00526833" w:rsidTr="00EC3213">
        <w:trPr>
          <w:trHeight w:val="838"/>
        </w:trPr>
        <w:tc>
          <w:tcPr>
            <w:tcW w:w="1958" w:type="dxa"/>
            <w:vAlign w:val="center"/>
          </w:tcPr>
          <w:p w:rsidR="005B3FE9" w:rsidRPr="005B3FE9" w:rsidRDefault="005B3FE9" w:rsidP="005B3FE9">
            <w:pPr>
              <w:jc w:val="center"/>
              <w:rPr>
                <w:b/>
              </w:rPr>
            </w:pPr>
            <w:r w:rsidRPr="005B3FE9">
              <w:rPr>
                <w:b/>
              </w:rPr>
              <w:t>Правила общения</w:t>
            </w:r>
          </w:p>
        </w:tc>
        <w:tc>
          <w:tcPr>
            <w:tcW w:w="2462" w:type="dxa"/>
            <w:vMerge w:val="restart"/>
          </w:tcPr>
          <w:p w:rsidR="005B3FE9" w:rsidRPr="005B3FE9" w:rsidRDefault="005B3FE9" w:rsidP="005B3FE9">
            <w:pPr>
              <w:jc w:val="left"/>
            </w:pPr>
            <w:r w:rsidRPr="005B3FE9">
              <w:t>- понимание значимости национальной и мировой культуры, средствами сохранения и передачи нравственных ценностей и традиций;</w:t>
            </w:r>
          </w:p>
          <w:p w:rsidR="005B3FE9" w:rsidRPr="005B3FE9" w:rsidRDefault="005B3FE9" w:rsidP="005B3FE9">
            <w:pPr>
              <w:jc w:val="left"/>
            </w:pPr>
          </w:p>
          <w:p w:rsidR="005B3FE9" w:rsidRPr="005B3FE9" w:rsidRDefault="005B3FE9" w:rsidP="005B3FE9">
            <w:pPr>
              <w:jc w:val="left"/>
            </w:pPr>
            <w:r w:rsidRPr="005B3FE9">
              <w:t>- формирование представлений о мире, российской культуре, первоначальных этических представлениях, понятий о добре и зле, нравственности;</w:t>
            </w:r>
          </w:p>
          <w:p w:rsidR="005B3FE9" w:rsidRPr="005B3FE9" w:rsidRDefault="005B3FE9" w:rsidP="005B3FE9">
            <w:pPr>
              <w:jc w:val="left"/>
            </w:pPr>
          </w:p>
          <w:p w:rsidR="005B3FE9" w:rsidRPr="005B3FE9" w:rsidRDefault="005B3FE9" w:rsidP="005B3FE9">
            <w:pPr>
              <w:jc w:val="left"/>
            </w:pPr>
            <w:r w:rsidRPr="005B3FE9">
              <w:t>- формированию адаптивного типа взаимодействия со сверстниками и взрослыми, уважительного и тактичного отношения к личности другого человека;</w:t>
            </w:r>
          </w:p>
          <w:p w:rsidR="005B3FE9" w:rsidRPr="005B3FE9" w:rsidRDefault="005B3FE9" w:rsidP="005B3FE9">
            <w:pPr>
              <w:jc w:val="left"/>
            </w:pPr>
          </w:p>
          <w:p w:rsidR="005B3FE9" w:rsidRPr="005B3FE9" w:rsidRDefault="005B3FE9" w:rsidP="005B3FE9">
            <w:pPr>
              <w:jc w:val="left"/>
            </w:pPr>
            <w:r w:rsidRPr="005B3FE9">
              <w:t>- умение осознанно воспринимать и оценивать поступки людей, участвовать в обсуждении, давать и обосновывать нравственную оценку поступков;</w:t>
            </w:r>
          </w:p>
          <w:p w:rsidR="005B3FE9" w:rsidRPr="005B3FE9" w:rsidRDefault="005B3FE9" w:rsidP="005B3FE9">
            <w:pPr>
              <w:jc w:val="left"/>
            </w:pPr>
          </w:p>
          <w:p w:rsidR="005B3FE9" w:rsidRPr="005B3FE9" w:rsidRDefault="005B3FE9" w:rsidP="005B3FE9">
            <w:pPr>
              <w:jc w:val="left"/>
            </w:pPr>
            <w:r w:rsidRPr="005B3FE9">
              <w:t>- умение самостоятельно пользоваться справочными источниками для понимания и получения дополнительной информации.</w:t>
            </w:r>
          </w:p>
        </w:tc>
        <w:tc>
          <w:tcPr>
            <w:tcW w:w="3233" w:type="dxa"/>
            <w:vMerge w:val="restart"/>
          </w:tcPr>
          <w:p w:rsidR="005B3FE9" w:rsidRPr="005B3FE9" w:rsidRDefault="005B3FE9" w:rsidP="005B3FE9">
            <w:pPr>
              <w:numPr>
                <w:ilvl w:val="0"/>
                <w:numId w:val="5"/>
              </w:numPr>
              <w:jc w:val="left"/>
              <w:rPr>
                <w:iCs/>
              </w:rPr>
            </w:pPr>
            <w:r w:rsidRPr="005B3FE9">
              <w:rPr>
                <w:iCs/>
              </w:rPr>
              <w:t>- Определять и формулировать цель деятельности на занятии с помощью учителя;</w:t>
            </w:r>
          </w:p>
          <w:p w:rsidR="005B3FE9" w:rsidRPr="005B3FE9" w:rsidRDefault="005B3FE9" w:rsidP="005B3FE9">
            <w:pPr>
              <w:numPr>
                <w:ilvl w:val="0"/>
                <w:numId w:val="5"/>
              </w:numPr>
              <w:jc w:val="left"/>
              <w:rPr>
                <w:iCs/>
              </w:rPr>
            </w:pPr>
            <w:r w:rsidRPr="005B3FE9">
              <w:rPr>
                <w:iCs/>
              </w:rPr>
              <w:t xml:space="preserve">- проговаривать последовательность действий на занятии; </w:t>
            </w:r>
          </w:p>
          <w:p w:rsidR="005B3FE9" w:rsidRPr="005B3FE9" w:rsidRDefault="005B3FE9" w:rsidP="005B3FE9">
            <w:pPr>
              <w:numPr>
                <w:ilvl w:val="0"/>
                <w:numId w:val="5"/>
              </w:numPr>
              <w:jc w:val="left"/>
              <w:rPr>
                <w:iCs/>
              </w:rPr>
            </w:pPr>
            <w:r w:rsidRPr="005B3FE9">
              <w:rPr>
                <w:iCs/>
              </w:rPr>
              <w:t xml:space="preserve">- высказывать своё предположение (версию); </w:t>
            </w:r>
          </w:p>
          <w:p w:rsidR="005B3FE9" w:rsidRPr="005B3FE9" w:rsidRDefault="005B3FE9" w:rsidP="005B3FE9">
            <w:pPr>
              <w:numPr>
                <w:ilvl w:val="0"/>
                <w:numId w:val="5"/>
              </w:numPr>
              <w:jc w:val="left"/>
              <w:rPr>
                <w:iCs/>
              </w:rPr>
            </w:pPr>
            <w:r w:rsidRPr="005B3FE9">
              <w:rPr>
                <w:iCs/>
              </w:rPr>
              <w:t>- работать по предложенному учителем плану;</w:t>
            </w:r>
          </w:p>
          <w:p w:rsidR="005B3FE9" w:rsidRPr="005B3FE9" w:rsidRDefault="005B3FE9" w:rsidP="005B3FE9">
            <w:pPr>
              <w:numPr>
                <w:ilvl w:val="0"/>
                <w:numId w:val="5"/>
              </w:numPr>
            </w:pPr>
            <w:r w:rsidRPr="005B3FE9">
              <w:rPr>
                <w:iCs/>
              </w:rPr>
              <w:t>- учиться совместно с учителем и другими учениками давать эмоциональную оценку деятельности товарища, группы, класса;</w:t>
            </w:r>
          </w:p>
        </w:tc>
        <w:tc>
          <w:tcPr>
            <w:tcW w:w="2147" w:type="dxa"/>
            <w:vMerge w:val="restart"/>
          </w:tcPr>
          <w:p w:rsidR="005B3FE9" w:rsidRDefault="005B3FE9" w:rsidP="005B3FE9">
            <w:pPr>
              <w:autoSpaceDE w:val="0"/>
              <w:autoSpaceDN w:val="0"/>
              <w:adjustRightInd w:val="0"/>
              <w:ind w:left="66"/>
              <w:jc w:val="left"/>
              <w:rPr>
                <w:rFonts w:cs="Calibri"/>
              </w:rPr>
            </w:pPr>
            <w:r>
              <w:rPr>
                <w:rFonts w:cs="Calibri"/>
                <w:b/>
                <w:i/>
              </w:rPr>
              <w:t xml:space="preserve">- </w:t>
            </w:r>
            <w:r>
              <w:rPr>
                <w:rFonts w:cs="Calibri"/>
              </w:rPr>
              <w:t>Определять и высказывать самые простые и общие для всех людей правила поведения при сотрудничестве (этические нормы);</w:t>
            </w:r>
          </w:p>
          <w:p w:rsidR="005B3FE9" w:rsidRDefault="005B3FE9" w:rsidP="005B3FE9">
            <w:pPr>
              <w:autoSpaceDE w:val="0"/>
              <w:autoSpaceDN w:val="0"/>
              <w:adjustRightInd w:val="0"/>
              <w:ind w:left="66"/>
              <w:jc w:val="left"/>
              <w:rPr>
                <w:rFonts w:cs="Calibri"/>
              </w:rPr>
            </w:pPr>
            <w:r>
              <w:rPr>
                <w:rFonts w:cs="Calibri"/>
              </w:rPr>
              <w:t xml:space="preserve">- готовность и способность обучающихся к саморазвитию; </w:t>
            </w:r>
          </w:p>
          <w:p w:rsidR="005B3FE9" w:rsidRDefault="005B3FE9" w:rsidP="005B3FE9">
            <w:pPr>
              <w:autoSpaceDE w:val="0"/>
              <w:autoSpaceDN w:val="0"/>
              <w:adjustRightInd w:val="0"/>
              <w:ind w:left="66"/>
              <w:jc w:val="left"/>
              <w:rPr>
                <w:rFonts w:cs="Calibri"/>
              </w:rPr>
            </w:pPr>
            <w:r>
              <w:rPr>
                <w:rFonts w:cs="Calibri"/>
              </w:rPr>
              <w:t>-</w:t>
            </w:r>
            <w:proofErr w:type="spellStart"/>
            <w:r>
              <w:rPr>
                <w:rFonts w:cs="Calibri"/>
              </w:rPr>
              <w:t>сформированность</w:t>
            </w:r>
            <w:proofErr w:type="spellEnd"/>
            <w:r>
              <w:rPr>
                <w:rFonts w:cs="Calibri"/>
              </w:rPr>
              <w:t xml:space="preserve"> мотивации к учению и познанию; </w:t>
            </w:r>
          </w:p>
          <w:p w:rsidR="005B3FE9" w:rsidRDefault="005B3FE9" w:rsidP="005B3FE9">
            <w:pPr>
              <w:autoSpaceDE w:val="0"/>
              <w:autoSpaceDN w:val="0"/>
              <w:adjustRightInd w:val="0"/>
              <w:ind w:left="66"/>
              <w:jc w:val="left"/>
              <w:rPr>
                <w:rFonts w:cs="Calibri"/>
              </w:rPr>
            </w:pPr>
            <w:r>
              <w:rPr>
                <w:rFonts w:cs="Calibri"/>
              </w:rPr>
              <w:t>-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</w:t>
            </w:r>
          </w:p>
          <w:p w:rsidR="005B3FE9" w:rsidRDefault="005B3FE9" w:rsidP="005B3FE9">
            <w:pPr>
              <w:autoSpaceDE w:val="0"/>
              <w:autoSpaceDN w:val="0"/>
              <w:adjustRightInd w:val="0"/>
              <w:ind w:left="66"/>
              <w:jc w:val="left"/>
              <w:rPr>
                <w:rFonts w:cs="Calibri"/>
              </w:rPr>
            </w:pPr>
            <w:r>
              <w:rPr>
                <w:rFonts w:cs="Calibri"/>
              </w:rPr>
              <w:t xml:space="preserve">- </w:t>
            </w:r>
            <w:proofErr w:type="spellStart"/>
            <w:r>
              <w:rPr>
                <w:rFonts w:cs="Calibri"/>
              </w:rPr>
              <w:t>сформированность</w:t>
            </w:r>
            <w:proofErr w:type="spellEnd"/>
            <w:r>
              <w:rPr>
                <w:rFonts w:cs="Calibri"/>
              </w:rPr>
              <w:t xml:space="preserve"> основ российской, гражданской позиции; </w:t>
            </w:r>
          </w:p>
          <w:p w:rsidR="005B3FE9" w:rsidRPr="00F103F6" w:rsidRDefault="005B3FE9" w:rsidP="005B3FE9">
            <w:pPr>
              <w:jc w:val="left"/>
              <w:rPr>
                <w:sz w:val="28"/>
              </w:rPr>
            </w:pPr>
          </w:p>
        </w:tc>
      </w:tr>
      <w:tr w:rsidR="005B3FE9" w:rsidRPr="00526833" w:rsidTr="005B3FE9">
        <w:trPr>
          <w:trHeight w:val="1150"/>
        </w:trPr>
        <w:tc>
          <w:tcPr>
            <w:tcW w:w="1822" w:type="dxa"/>
            <w:vAlign w:val="center"/>
          </w:tcPr>
          <w:p w:rsidR="005B3FE9" w:rsidRPr="005B3FE9" w:rsidRDefault="005B3FE9" w:rsidP="005B3FE9">
            <w:pPr>
              <w:jc w:val="center"/>
              <w:rPr>
                <w:b/>
                <w:bCs/>
              </w:rPr>
            </w:pPr>
            <w:r w:rsidRPr="005B3FE9">
              <w:rPr>
                <w:b/>
                <w:bCs/>
              </w:rPr>
              <w:t>Речевой этикет</w:t>
            </w:r>
          </w:p>
        </w:tc>
        <w:tc>
          <w:tcPr>
            <w:tcW w:w="2406" w:type="dxa"/>
            <w:vMerge/>
          </w:tcPr>
          <w:p w:rsidR="005B3FE9" w:rsidRPr="00526833" w:rsidRDefault="005B3FE9" w:rsidP="005B3FE9"/>
        </w:tc>
        <w:tc>
          <w:tcPr>
            <w:tcW w:w="3350" w:type="dxa"/>
            <w:vMerge/>
          </w:tcPr>
          <w:p w:rsidR="005B3FE9" w:rsidRPr="00526833" w:rsidRDefault="005B3FE9" w:rsidP="005B3FE9"/>
        </w:tc>
        <w:tc>
          <w:tcPr>
            <w:tcW w:w="2222" w:type="dxa"/>
            <w:vMerge/>
          </w:tcPr>
          <w:p w:rsidR="005B3FE9" w:rsidRPr="00526833" w:rsidRDefault="005B3FE9" w:rsidP="005B3FE9"/>
        </w:tc>
      </w:tr>
      <w:tr w:rsidR="005B3FE9" w:rsidRPr="00526833" w:rsidTr="005B3FE9">
        <w:tc>
          <w:tcPr>
            <w:tcW w:w="1822" w:type="dxa"/>
            <w:vAlign w:val="center"/>
          </w:tcPr>
          <w:p w:rsidR="005B3FE9" w:rsidRPr="005B3FE9" w:rsidRDefault="005B3FE9" w:rsidP="005B3FE9">
            <w:pPr>
              <w:jc w:val="center"/>
              <w:rPr>
                <w:b/>
                <w:bCs/>
              </w:rPr>
            </w:pPr>
            <w:r w:rsidRPr="005B3FE9">
              <w:rPr>
                <w:b/>
                <w:bCs/>
              </w:rPr>
              <w:t>Культура поведения</w:t>
            </w:r>
          </w:p>
        </w:tc>
        <w:tc>
          <w:tcPr>
            <w:tcW w:w="2406" w:type="dxa"/>
            <w:vMerge/>
          </w:tcPr>
          <w:p w:rsidR="005B3FE9" w:rsidRPr="00526833" w:rsidRDefault="005B3FE9" w:rsidP="005B3FE9"/>
        </w:tc>
        <w:tc>
          <w:tcPr>
            <w:tcW w:w="3350" w:type="dxa"/>
            <w:vMerge/>
          </w:tcPr>
          <w:p w:rsidR="005B3FE9" w:rsidRPr="00526833" w:rsidRDefault="005B3FE9" w:rsidP="005B3FE9"/>
        </w:tc>
        <w:tc>
          <w:tcPr>
            <w:tcW w:w="2222" w:type="dxa"/>
            <w:vMerge/>
          </w:tcPr>
          <w:p w:rsidR="005B3FE9" w:rsidRPr="00526833" w:rsidRDefault="005B3FE9" w:rsidP="005B3FE9"/>
        </w:tc>
      </w:tr>
      <w:tr w:rsidR="005B3FE9" w:rsidRPr="00526833" w:rsidTr="005B3FE9">
        <w:tc>
          <w:tcPr>
            <w:tcW w:w="1822" w:type="dxa"/>
            <w:vAlign w:val="center"/>
          </w:tcPr>
          <w:p w:rsidR="005B3FE9" w:rsidRPr="005B3FE9" w:rsidRDefault="005B3FE9" w:rsidP="005B3FE9">
            <w:pPr>
              <w:jc w:val="center"/>
              <w:rPr>
                <w:b/>
                <w:bCs/>
              </w:rPr>
            </w:pPr>
            <w:r w:rsidRPr="005B3FE9">
              <w:rPr>
                <w:b/>
                <w:bCs/>
              </w:rPr>
              <w:t>В мире сказок</w:t>
            </w:r>
          </w:p>
        </w:tc>
        <w:tc>
          <w:tcPr>
            <w:tcW w:w="2406" w:type="dxa"/>
            <w:vMerge/>
          </w:tcPr>
          <w:p w:rsidR="005B3FE9" w:rsidRPr="00526833" w:rsidRDefault="005B3FE9" w:rsidP="005B3FE9"/>
        </w:tc>
        <w:tc>
          <w:tcPr>
            <w:tcW w:w="3350" w:type="dxa"/>
            <w:vMerge/>
          </w:tcPr>
          <w:p w:rsidR="005B3FE9" w:rsidRPr="00526833" w:rsidRDefault="005B3FE9" w:rsidP="005B3FE9"/>
        </w:tc>
        <w:tc>
          <w:tcPr>
            <w:tcW w:w="2222" w:type="dxa"/>
            <w:vMerge/>
          </w:tcPr>
          <w:p w:rsidR="005B3FE9" w:rsidRPr="00526833" w:rsidRDefault="005B3FE9" w:rsidP="005B3FE9"/>
        </w:tc>
      </w:tr>
      <w:tr w:rsidR="005B3FE9" w:rsidRPr="00526833" w:rsidTr="005B3FE9">
        <w:trPr>
          <w:trHeight w:val="2074"/>
        </w:trPr>
        <w:tc>
          <w:tcPr>
            <w:tcW w:w="1822" w:type="dxa"/>
            <w:vAlign w:val="center"/>
          </w:tcPr>
          <w:p w:rsidR="005B3FE9" w:rsidRPr="005B3FE9" w:rsidRDefault="005B3FE9" w:rsidP="005B3FE9">
            <w:pPr>
              <w:jc w:val="center"/>
              <w:rPr>
                <w:b/>
                <w:bCs/>
              </w:rPr>
            </w:pPr>
            <w:r w:rsidRPr="005B3FE9">
              <w:rPr>
                <w:b/>
                <w:bCs/>
              </w:rPr>
              <w:t>Итоговые занятия</w:t>
            </w:r>
          </w:p>
        </w:tc>
        <w:tc>
          <w:tcPr>
            <w:tcW w:w="2406" w:type="dxa"/>
            <w:vMerge/>
          </w:tcPr>
          <w:p w:rsidR="005B3FE9" w:rsidRPr="00526833" w:rsidRDefault="005B3FE9" w:rsidP="005B3FE9"/>
        </w:tc>
        <w:tc>
          <w:tcPr>
            <w:tcW w:w="3350" w:type="dxa"/>
            <w:vMerge/>
          </w:tcPr>
          <w:p w:rsidR="005B3FE9" w:rsidRPr="00526833" w:rsidRDefault="005B3FE9" w:rsidP="005B3FE9"/>
        </w:tc>
        <w:tc>
          <w:tcPr>
            <w:tcW w:w="2222" w:type="dxa"/>
            <w:vMerge/>
          </w:tcPr>
          <w:p w:rsidR="005B3FE9" w:rsidRPr="00526833" w:rsidRDefault="005B3FE9" w:rsidP="005B3FE9"/>
        </w:tc>
      </w:tr>
    </w:tbl>
    <w:p w:rsidR="005B3FE9" w:rsidRPr="00CC6656" w:rsidRDefault="005B3FE9" w:rsidP="005B3FE9">
      <w:pPr>
        <w:jc w:val="center"/>
        <w:rPr>
          <w:b/>
          <w:sz w:val="28"/>
          <w:szCs w:val="28"/>
        </w:rPr>
      </w:pPr>
      <w:r>
        <w:rPr>
          <w:b/>
          <w:lang w:eastAsia="ru-RU"/>
        </w:rPr>
        <w:br w:type="page"/>
      </w:r>
      <w:r w:rsidRPr="00CC6656">
        <w:rPr>
          <w:b/>
          <w:color w:val="000000"/>
          <w:sz w:val="28"/>
          <w:szCs w:val="28"/>
        </w:rPr>
        <w:lastRenderedPageBreak/>
        <w:t>Содерж</w:t>
      </w:r>
      <w:r w:rsidRPr="00CC6656">
        <w:rPr>
          <w:b/>
          <w:color w:val="000000"/>
          <w:spacing w:val="-1"/>
          <w:sz w:val="28"/>
          <w:szCs w:val="28"/>
        </w:rPr>
        <w:t>а</w:t>
      </w:r>
      <w:r w:rsidRPr="00CC6656">
        <w:rPr>
          <w:b/>
          <w:color w:val="000000"/>
          <w:sz w:val="28"/>
          <w:szCs w:val="28"/>
        </w:rPr>
        <w:t>н</w:t>
      </w:r>
      <w:r w:rsidRPr="00CC6656">
        <w:rPr>
          <w:b/>
          <w:color w:val="000000"/>
          <w:spacing w:val="1"/>
          <w:sz w:val="28"/>
          <w:szCs w:val="28"/>
        </w:rPr>
        <w:t>и</w:t>
      </w:r>
      <w:r w:rsidRPr="00CC6656">
        <w:rPr>
          <w:b/>
          <w:color w:val="000000"/>
          <w:sz w:val="28"/>
          <w:szCs w:val="28"/>
        </w:rPr>
        <w:t>е курса внеурочной деятельности</w:t>
      </w:r>
    </w:p>
    <w:p w:rsidR="005B3FE9" w:rsidRPr="00CA0B2E" w:rsidRDefault="005B3FE9" w:rsidP="005B3FE9">
      <w:pPr>
        <w:pStyle w:val="a7"/>
        <w:tabs>
          <w:tab w:val="left" w:pos="6660"/>
        </w:tabs>
        <w:rPr>
          <w:rFonts w:ascii="Times New Roman" w:hAnsi="Times New Roman" w:cs="Times New Roman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500"/>
        <w:gridCol w:w="2155"/>
        <w:gridCol w:w="1276"/>
      </w:tblGrid>
      <w:tr w:rsidR="005B3FE9" w:rsidRPr="00CA0B2E" w:rsidTr="005B3FE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E9" w:rsidRPr="002F0F76" w:rsidRDefault="005B3FE9" w:rsidP="006A1926">
            <w:pPr>
              <w:pStyle w:val="a9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rFonts w:eastAsia="Calibri"/>
                <w:b/>
                <w:bCs/>
                <w:lang w:val="ru-RU" w:eastAsia="ru-RU"/>
              </w:rPr>
              <w:t>Название раздела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E9" w:rsidRPr="002F0F76" w:rsidRDefault="005B3FE9" w:rsidP="006A1926">
            <w:pPr>
              <w:pStyle w:val="a9"/>
              <w:spacing w:before="0" w:beforeAutospacing="0" w:after="0" w:afterAutospacing="0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en-US" w:eastAsia="ru-RU"/>
              </w:rPr>
              <w:t xml:space="preserve">                   C</w:t>
            </w:r>
            <w:proofErr w:type="spellStart"/>
            <w:r w:rsidRPr="002F0F76">
              <w:rPr>
                <w:rFonts w:eastAsia="Calibri"/>
                <w:b/>
                <w:bCs/>
                <w:lang w:val="ru-RU" w:eastAsia="ru-RU"/>
              </w:rPr>
              <w:t>одержание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E9" w:rsidRPr="002F0F76" w:rsidRDefault="005B3FE9" w:rsidP="006A1926">
            <w:pPr>
              <w:pStyle w:val="a9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rFonts w:eastAsia="Calibri"/>
                <w:b/>
                <w:bCs/>
                <w:lang w:val="ru-RU" w:eastAsia="ru-RU"/>
              </w:rPr>
              <w:t xml:space="preserve">   </w:t>
            </w:r>
            <w:r w:rsidRPr="002F0F76">
              <w:rPr>
                <w:b/>
                <w:lang w:val="ru-RU" w:eastAsia="ru-RU"/>
              </w:rPr>
              <w:t xml:space="preserve">Формы организации </w:t>
            </w:r>
            <w:r w:rsidRPr="002F0F76">
              <w:rPr>
                <w:rFonts w:eastAsia="Calibri"/>
                <w:b/>
                <w:bCs/>
                <w:lang w:val="ru-RU" w:eastAsia="ru-RU"/>
              </w:rPr>
              <w:t xml:space="preserve"> и    </w:t>
            </w:r>
            <w:r w:rsidRPr="002F0F76">
              <w:rPr>
                <w:b/>
                <w:lang w:val="ru-RU" w:eastAsia="ru-RU"/>
              </w:rPr>
              <w:t xml:space="preserve">виды деятельности </w:t>
            </w:r>
            <w:r w:rsidRPr="002F0F76">
              <w:rPr>
                <w:rFonts w:eastAsia="Calibri"/>
                <w:b/>
                <w:bCs/>
                <w:lang w:val="ru-RU" w:eastAsia="ru-RU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E9" w:rsidRPr="002F0F76" w:rsidRDefault="005B3FE9" w:rsidP="006A1926">
            <w:pPr>
              <w:pStyle w:val="a9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rFonts w:eastAsia="Calibri"/>
                <w:b/>
                <w:bCs/>
                <w:lang w:val="ru-RU" w:eastAsia="ru-RU"/>
              </w:rPr>
              <w:t>Количество часов</w:t>
            </w:r>
          </w:p>
        </w:tc>
      </w:tr>
      <w:tr w:rsidR="005B3FE9" w:rsidRPr="00CA0B2E" w:rsidTr="005B3FE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E9" w:rsidRPr="005B3FE9" w:rsidRDefault="005B3FE9" w:rsidP="005B3FE9">
            <w:pPr>
              <w:jc w:val="center"/>
              <w:rPr>
                <w:b/>
              </w:rPr>
            </w:pPr>
            <w:r w:rsidRPr="005B3FE9">
              <w:rPr>
                <w:b/>
              </w:rPr>
              <w:t>Правила общения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E9" w:rsidRPr="005B3FE9" w:rsidRDefault="005B3FE9" w:rsidP="005B3FE9">
            <w:pPr>
              <w:ind w:left="-57" w:right="-57"/>
              <w:jc w:val="left"/>
              <w:rPr>
                <w:szCs w:val="20"/>
              </w:rPr>
            </w:pPr>
            <w:r w:rsidRPr="005B3FE9">
              <w:rPr>
                <w:szCs w:val="20"/>
              </w:rPr>
              <w:t>Познакомиться и обсудить правила поведения в школе, особенности во  взаимоотношениях с  взрослыми, сверстниками. Различать с позиции нравственных норм формы поведения, которые допустимы или недопустимы в школе и других общественных местах. Выбирать в  игре</w:t>
            </w:r>
            <w:r>
              <w:rPr>
                <w:szCs w:val="20"/>
              </w:rPr>
              <w:t xml:space="preserve"> оптимальные формы поведения во взаи</w:t>
            </w:r>
            <w:r w:rsidRPr="005B3FE9">
              <w:rPr>
                <w:szCs w:val="20"/>
              </w:rPr>
              <w:t>моотношениях с одноклассниками, друзьями, взрослыми. Выявлять потенциально опасные ситуации для сохранения жизни и здоровья человека, сохранения личного и общественного имущества. Оценивать степень личной ответственности за сохранение своего здоровья, за здоровье и безопасность окружающих. Осваивать универсальные умения в самостоятельной организации и проведении ролевых и психологических игр. Излагать правила и условия   проведения   ролевых и психологических игр.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E9" w:rsidRPr="002F0F76" w:rsidRDefault="005B3FE9" w:rsidP="005B3FE9">
            <w:pPr>
              <w:pStyle w:val="a9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lang w:val="ru-RU" w:eastAsia="ru-RU"/>
              </w:rPr>
              <w:t>Беседа с учащимися. Подготовка и участие в конкурсе. Изготовление поделок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E9" w:rsidRPr="002F0F76" w:rsidRDefault="005B3FE9" w:rsidP="005B3FE9">
            <w:pPr>
              <w:pStyle w:val="a9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7</w:t>
            </w:r>
          </w:p>
        </w:tc>
      </w:tr>
      <w:tr w:rsidR="005B3FE9" w:rsidRPr="00CA0B2E" w:rsidTr="005B3FE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E9" w:rsidRPr="005B3FE9" w:rsidRDefault="005B3FE9" w:rsidP="005B3FE9">
            <w:pPr>
              <w:jc w:val="center"/>
              <w:rPr>
                <w:b/>
                <w:bCs/>
              </w:rPr>
            </w:pPr>
            <w:r w:rsidRPr="005B3FE9">
              <w:rPr>
                <w:b/>
                <w:bCs/>
              </w:rPr>
              <w:t>Речевой этикет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E9" w:rsidRPr="00F103F6" w:rsidRDefault="005B3FE9" w:rsidP="005B3FE9">
            <w:pPr>
              <w:ind w:left="-57" w:right="-57"/>
              <w:jc w:val="left"/>
              <w:rPr>
                <w:sz w:val="28"/>
                <w:szCs w:val="20"/>
              </w:rPr>
            </w:pPr>
            <w:r w:rsidRPr="005B3FE9">
              <w:rPr>
                <w:rFonts w:eastAsia="Times New Roman"/>
                <w:bCs/>
                <w:color w:val="000000"/>
                <w:sz w:val="22"/>
                <w:szCs w:val="20"/>
              </w:rPr>
              <w:t xml:space="preserve">Приводить </w:t>
            </w:r>
            <w:r w:rsidRPr="005B3FE9">
              <w:rPr>
                <w:rFonts w:eastAsia="Times New Roman"/>
                <w:color w:val="000000"/>
                <w:sz w:val="22"/>
                <w:szCs w:val="20"/>
              </w:rPr>
              <w:t>примеры культуры об</w:t>
            </w:r>
            <w:r w:rsidRPr="005B3FE9">
              <w:rPr>
                <w:rFonts w:eastAsia="Times New Roman"/>
                <w:color w:val="000000"/>
                <w:sz w:val="22"/>
                <w:szCs w:val="20"/>
              </w:rPr>
              <w:softHyphen/>
            </w:r>
            <w:r w:rsidRPr="005B3FE9">
              <w:rPr>
                <w:rFonts w:eastAsia="Times New Roman"/>
                <w:color w:val="000000"/>
                <w:spacing w:val="1"/>
                <w:sz w:val="22"/>
                <w:szCs w:val="20"/>
              </w:rPr>
              <w:t xml:space="preserve">щения во взаимоотношениях людей. </w:t>
            </w:r>
            <w:r w:rsidRPr="005B3FE9">
              <w:rPr>
                <w:rFonts w:eastAsia="Times New Roman"/>
                <w:bCs/>
                <w:color w:val="000000"/>
                <w:spacing w:val="3"/>
                <w:sz w:val="22"/>
                <w:szCs w:val="20"/>
              </w:rPr>
              <w:t xml:space="preserve">Демонстрировать </w:t>
            </w:r>
            <w:r w:rsidRPr="005B3FE9">
              <w:rPr>
                <w:rFonts w:eastAsia="Times New Roman"/>
                <w:color w:val="000000"/>
                <w:spacing w:val="3"/>
                <w:sz w:val="22"/>
                <w:szCs w:val="20"/>
              </w:rPr>
              <w:t>в учебных играх образцы культурного общения.</w:t>
            </w:r>
            <w:r w:rsidRPr="005B3FE9">
              <w:rPr>
                <w:rFonts w:eastAsia="Times New Roman"/>
                <w:color w:val="000000"/>
                <w:spacing w:val="1"/>
                <w:sz w:val="22"/>
                <w:szCs w:val="20"/>
              </w:rPr>
              <w:t xml:space="preserve"> </w:t>
            </w:r>
            <w:r w:rsidRPr="005B3FE9">
              <w:rPr>
                <w:rFonts w:eastAsia="Times New Roman"/>
                <w:bCs/>
                <w:color w:val="000000"/>
                <w:spacing w:val="-7"/>
                <w:sz w:val="22"/>
                <w:szCs w:val="20"/>
              </w:rPr>
              <w:t xml:space="preserve">Оценивать </w:t>
            </w:r>
            <w:r w:rsidRPr="005B3FE9">
              <w:rPr>
                <w:rFonts w:eastAsia="Times New Roman"/>
                <w:color w:val="000000"/>
                <w:spacing w:val="-7"/>
                <w:sz w:val="22"/>
                <w:szCs w:val="20"/>
              </w:rPr>
              <w:t xml:space="preserve">лучшие черты характера, </w:t>
            </w:r>
            <w:r w:rsidRPr="005B3FE9">
              <w:rPr>
                <w:rFonts w:eastAsia="Times New Roman"/>
                <w:color w:val="000000"/>
                <w:spacing w:val="-10"/>
                <w:sz w:val="22"/>
                <w:szCs w:val="20"/>
              </w:rPr>
              <w:t>представленные в образе идеального че</w:t>
            </w:r>
            <w:r w:rsidRPr="005B3FE9">
              <w:rPr>
                <w:rFonts w:eastAsia="Times New Roman"/>
                <w:color w:val="000000"/>
                <w:spacing w:val="-10"/>
                <w:sz w:val="22"/>
                <w:szCs w:val="20"/>
              </w:rPr>
              <w:softHyphen/>
            </w:r>
            <w:r w:rsidRPr="005B3FE9">
              <w:rPr>
                <w:rFonts w:eastAsia="Times New Roman"/>
                <w:color w:val="000000"/>
                <w:spacing w:val="-5"/>
                <w:sz w:val="22"/>
                <w:szCs w:val="20"/>
              </w:rPr>
              <w:t>ловека в культуре народов своего края.</w:t>
            </w:r>
            <w:r w:rsidRPr="005B3FE9">
              <w:rPr>
                <w:rFonts w:eastAsia="Times New Roman"/>
                <w:color w:val="000000"/>
                <w:spacing w:val="1"/>
                <w:sz w:val="22"/>
                <w:szCs w:val="20"/>
              </w:rPr>
              <w:t xml:space="preserve"> </w:t>
            </w:r>
            <w:r w:rsidRPr="005B3FE9">
              <w:rPr>
                <w:rFonts w:eastAsia="Times New Roman"/>
                <w:bCs/>
                <w:color w:val="000000"/>
                <w:spacing w:val="3"/>
                <w:sz w:val="22"/>
                <w:szCs w:val="20"/>
              </w:rPr>
              <w:t xml:space="preserve">Моделировать </w:t>
            </w:r>
            <w:r w:rsidRPr="005B3FE9">
              <w:rPr>
                <w:rFonts w:eastAsia="Times New Roman"/>
                <w:color w:val="000000"/>
                <w:spacing w:val="3"/>
                <w:sz w:val="22"/>
                <w:szCs w:val="20"/>
              </w:rPr>
              <w:t xml:space="preserve">и </w:t>
            </w:r>
            <w:r w:rsidRPr="005B3FE9">
              <w:rPr>
                <w:rFonts w:eastAsia="Times New Roman"/>
                <w:bCs/>
                <w:color w:val="000000"/>
                <w:spacing w:val="3"/>
                <w:sz w:val="22"/>
                <w:szCs w:val="20"/>
              </w:rPr>
              <w:t xml:space="preserve">обсуждать </w:t>
            </w:r>
            <w:r w:rsidRPr="005B3FE9">
              <w:rPr>
                <w:rFonts w:eastAsia="Times New Roman"/>
                <w:color w:val="000000"/>
                <w:spacing w:val="3"/>
                <w:sz w:val="22"/>
                <w:szCs w:val="20"/>
              </w:rPr>
              <w:t>ситу</w:t>
            </w:r>
            <w:r w:rsidRPr="005B3FE9">
              <w:rPr>
                <w:rFonts w:eastAsia="Times New Roman"/>
                <w:color w:val="000000"/>
                <w:spacing w:val="1"/>
                <w:sz w:val="22"/>
                <w:szCs w:val="20"/>
              </w:rPr>
              <w:t>ации, касающиеся отношения школьников к представителям других наро</w:t>
            </w:r>
            <w:r w:rsidRPr="005B3FE9">
              <w:rPr>
                <w:rFonts w:eastAsia="Times New Roman"/>
                <w:color w:val="000000"/>
                <w:spacing w:val="9"/>
                <w:sz w:val="22"/>
                <w:szCs w:val="20"/>
              </w:rPr>
              <w:t>дов, к их языкам, традициям, рели</w:t>
            </w:r>
            <w:r w:rsidRPr="005B3FE9">
              <w:rPr>
                <w:rFonts w:eastAsia="Times New Roman"/>
                <w:color w:val="000000"/>
                <w:sz w:val="22"/>
                <w:szCs w:val="20"/>
              </w:rPr>
              <w:t>гии. Разыгрывать воображаемые ситу</w:t>
            </w:r>
            <w:r w:rsidRPr="005B3FE9">
              <w:rPr>
                <w:rFonts w:eastAsia="Times New Roman"/>
                <w:color w:val="000000"/>
                <w:sz w:val="22"/>
                <w:szCs w:val="20"/>
              </w:rPr>
              <w:softHyphen/>
            </w:r>
            <w:r w:rsidRPr="005B3FE9">
              <w:rPr>
                <w:rFonts w:eastAsia="Times New Roman"/>
                <w:color w:val="000000"/>
                <w:spacing w:val="5"/>
                <w:sz w:val="22"/>
                <w:szCs w:val="20"/>
              </w:rPr>
              <w:t xml:space="preserve">ации общения с носителями других </w:t>
            </w:r>
            <w:r w:rsidRPr="005B3FE9">
              <w:rPr>
                <w:rFonts w:eastAsia="Times New Roman"/>
                <w:color w:val="000000"/>
                <w:spacing w:val="-2"/>
                <w:sz w:val="22"/>
                <w:szCs w:val="20"/>
              </w:rPr>
              <w:t>языков.</w:t>
            </w:r>
            <w:r w:rsidRPr="005B3FE9">
              <w:rPr>
                <w:rFonts w:eastAsia="Times New Roman"/>
                <w:color w:val="000000"/>
                <w:spacing w:val="1"/>
                <w:sz w:val="22"/>
                <w:szCs w:val="20"/>
              </w:rPr>
              <w:t xml:space="preserve"> </w:t>
            </w:r>
            <w:r w:rsidRPr="005B3FE9">
              <w:rPr>
                <w:rFonts w:eastAsia="Times New Roman"/>
                <w:bCs/>
                <w:color w:val="000000"/>
                <w:spacing w:val="5"/>
                <w:sz w:val="22"/>
                <w:szCs w:val="20"/>
              </w:rPr>
              <w:t xml:space="preserve">Моделировать </w:t>
            </w:r>
            <w:r w:rsidRPr="005B3FE9">
              <w:rPr>
                <w:rFonts w:eastAsia="Times New Roman"/>
                <w:color w:val="000000"/>
                <w:spacing w:val="5"/>
                <w:sz w:val="22"/>
                <w:szCs w:val="20"/>
              </w:rPr>
              <w:t>ситуации, касающи</w:t>
            </w:r>
            <w:r w:rsidRPr="005B3FE9">
              <w:rPr>
                <w:rFonts w:eastAsia="Times New Roman"/>
                <w:color w:val="000000"/>
                <w:spacing w:val="5"/>
                <w:sz w:val="22"/>
                <w:szCs w:val="20"/>
              </w:rPr>
              <w:softHyphen/>
            </w:r>
            <w:r w:rsidRPr="005B3FE9">
              <w:rPr>
                <w:rFonts w:eastAsia="Times New Roman"/>
                <w:color w:val="000000"/>
                <w:spacing w:val="7"/>
                <w:sz w:val="22"/>
                <w:szCs w:val="20"/>
              </w:rPr>
              <w:t>еся отношения школьников к носите</w:t>
            </w:r>
            <w:r w:rsidRPr="005B3FE9">
              <w:rPr>
                <w:rFonts w:eastAsia="Times New Roman"/>
                <w:color w:val="000000"/>
                <w:spacing w:val="7"/>
                <w:sz w:val="22"/>
                <w:szCs w:val="20"/>
              </w:rPr>
              <w:softHyphen/>
              <w:t>лям других духовных и национально-культурных традиций.</w:t>
            </w:r>
            <w:r w:rsidRPr="005B3FE9">
              <w:rPr>
                <w:rFonts w:eastAsia="Times New Roman"/>
                <w:color w:val="000000"/>
                <w:spacing w:val="1"/>
                <w:sz w:val="22"/>
                <w:szCs w:val="20"/>
              </w:rPr>
              <w:t xml:space="preserve"> </w:t>
            </w:r>
            <w:r w:rsidRPr="005B3FE9">
              <w:rPr>
                <w:rFonts w:eastAsia="Times New Roman"/>
                <w:bCs/>
                <w:color w:val="000000"/>
                <w:spacing w:val="3"/>
                <w:sz w:val="22"/>
                <w:szCs w:val="20"/>
              </w:rPr>
              <w:t xml:space="preserve">Строить </w:t>
            </w:r>
            <w:r w:rsidRPr="005B3FE9">
              <w:rPr>
                <w:rFonts w:eastAsia="Times New Roman"/>
                <w:color w:val="000000"/>
                <w:spacing w:val="3"/>
                <w:sz w:val="22"/>
                <w:szCs w:val="20"/>
              </w:rPr>
              <w:t xml:space="preserve">диалог с представителями </w:t>
            </w:r>
            <w:r w:rsidRPr="005B3FE9">
              <w:rPr>
                <w:rFonts w:eastAsia="Times New Roman"/>
                <w:color w:val="000000"/>
                <w:spacing w:val="10"/>
                <w:sz w:val="22"/>
                <w:szCs w:val="20"/>
              </w:rPr>
              <w:t>других народов с учётом уровня вла</w:t>
            </w:r>
            <w:r w:rsidRPr="005B3FE9">
              <w:rPr>
                <w:rFonts w:eastAsia="Times New Roman"/>
                <w:color w:val="000000"/>
                <w:spacing w:val="1"/>
                <w:sz w:val="22"/>
                <w:szCs w:val="20"/>
              </w:rPr>
              <w:t>дения ими русским языком, оказы</w:t>
            </w:r>
            <w:r w:rsidRPr="005B3FE9">
              <w:rPr>
                <w:rFonts w:eastAsia="Times New Roman"/>
                <w:color w:val="000000"/>
                <w:spacing w:val="-4"/>
                <w:sz w:val="22"/>
                <w:szCs w:val="20"/>
              </w:rPr>
              <w:t>вать посильную помощь однокласс</w:t>
            </w:r>
            <w:r w:rsidRPr="005B3FE9">
              <w:rPr>
                <w:rFonts w:eastAsia="Times New Roman"/>
                <w:color w:val="000000"/>
                <w:spacing w:val="2"/>
                <w:sz w:val="22"/>
                <w:szCs w:val="20"/>
              </w:rPr>
              <w:t xml:space="preserve">никам, плохо владеющим русским </w:t>
            </w:r>
            <w:r w:rsidRPr="005B3FE9">
              <w:rPr>
                <w:rFonts w:eastAsia="Times New Roman"/>
                <w:color w:val="000000"/>
                <w:spacing w:val="5"/>
                <w:sz w:val="22"/>
                <w:szCs w:val="20"/>
              </w:rPr>
              <w:t xml:space="preserve">языком, в учебной и внеклассной </w:t>
            </w:r>
            <w:r w:rsidRPr="005B3FE9">
              <w:rPr>
                <w:rFonts w:eastAsia="Times New Roman"/>
                <w:color w:val="000000"/>
                <w:spacing w:val="-11"/>
                <w:sz w:val="22"/>
                <w:szCs w:val="20"/>
              </w:rPr>
              <w:t>деятельности.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E9" w:rsidRPr="002F0F76" w:rsidRDefault="005B3FE9" w:rsidP="005B3FE9">
            <w:pPr>
              <w:pStyle w:val="a9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lang w:val="ru-RU" w:eastAsia="ru-RU"/>
              </w:rPr>
              <w:t>Беседа. Круглый стол с приглашением родителей. Изготовление поделок.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E9" w:rsidRPr="002F0F76" w:rsidRDefault="005B3FE9" w:rsidP="005B3FE9">
            <w:pPr>
              <w:pStyle w:val="a9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7</w:t>
            </w:r>
          </w:p>
        </w:tc>
      </w:tr>
      <w:tr w:rsidR="005B3FE9" w:rsidRPr="00CA0B2E" w:rsidTr="005B3FE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E9" w:rsidRPr="005B3FE9" w:rsidRDefault="005B3FE9" w:rsidP="005B3FE9">
            <w:pPr>
              <w:jc w:val="center"/>
              <w:rPr>
                <w:b/>
                <w:bCs/>
              </w:rPr>
            </w:pPr>
            <w:r w:rsidRPr="005B3FE9">
              <w:rPr>
                <w:b/>
                <w:bCs/>
              </w:rPr>
              <w:t>Культура поведения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E9" w:rsidRPr="00F103F6" w:rsidRDefault="005B3FE9" w:rsidP="005B3FE9">
            <w:pPr>
              <w:ind w:left="-57" w:right="-57"/>
              <w:jc w:val="left"/>
              <w:rPr>
                <w:sz w:val="28"/>
                <w:szCs w:val="20"/>
              </w:rPr>
            </w:pPr>
            <w:r w:rsidRPr="005B3FE9">
              <w:rPr>
                <w:rFonts w:eastAsia="Times New Roman"/>
                <w:bCs/>
                <w:color w:val="000000"/>
                <w:spacing w:val="2"/>
                <w:sz w:val="22"/>
                <w:szCs w:val="20"/>
              </w:rPr>
              <w:t xml:space="preserve">Оценивать </w:t>
            </w:r>
            <w:r w:rsidRPr="005B3FE9">
              <w:rPr>
                <w:rFonts w:eastAsia="Times New Roman"/>
                <w:color w:val="000000"/>
                <w:spacing w:val="2"/>
                <w:sz w:val="22"/>
                <w:szCs w:val="20"/>
              </w:rPr>
              <w:t>свои личные ка</w:t>
            </w:r>
            <w:r w:rsidRPr="005B3FE9">
              <w:rPr>
                <w:rFonts w:eastAsia="Times New Roman"/>
                <w:color w:val="000000"/>
                <w:spacing w:val="6"/>
                <w:sz w:val="22"/>
                <w:szCs w:val="20"/>
              </w:rPr>
              <w:t>чества и их проявление в школе, дома, в гостях, в общественных местах, в природе.</w:t>
            </w:r>
            <w:r w:rsidRPr="005B3FE9">
              <w:rPr>
                <w:sz w:val="22"/>
                <w:szCs w:val="20"/>
              </w:rPr>
              <w:t xml:space="preserve"> </w:t>
            </w:r>
            <w:r w:rsidRPr="005B3FE9">
              <w:rPr>
                <w:rFonts w:eastAsia="Times New Roman"/>
                <w:bCs/>
                <w:color w:val="000000"/>
                <w:spacing w:val="3"/>
                <w:sz w:val="22"/>
                <w:szCs w:val="20"/>
              </w:rPr>
              <w:t xml:space="preserve">Рассказывать </w:t>
            </w:r>
            <w:r w:rsidRPr="005B3FE9">
              <w:rPr>
                <w:rFonts w:eastAsia="Times New Roman"/>
                <w:color w:val="000000"/>
                <w:spacing w:val="3"/>
                <w:sz w:val="22"/>
                <w:szCs w:val="20"/>
              </w:rPr>
              <w:t>друг другу о семей</w:t>
            </w:r>
            <w:r w:rsidRPr="005B3FE9">
              <w:rPr>
                <w:rFonts w:eastAsia="Times New Roman"/>
                <w:color w:val="000000"/>
                <w:spacing w:val="4"/>
                <w:sz w:val="22"/>
                <w:szCs w:val="20"/>
              </w:rPr>
              <w:t>ных традициях.</w:t>
            </w:r>
            <w:r w:rsidRPr="005B3FE9">
              <w:rPr>
                <w:sz w:val="22"/>
              </w:rPr>
              <w:t xml:space="preserve"> Формулировать и выполнять правила хорошего тона. Уметь договариваться, сотрудничать в совместной деятельности, оказывать помощь, сохранять доброжелательное отношение друг к другу в ситуации конфликта. Называть возможные выходы из опасных ситуаций.</w:t>
            </w:r>
            <w:r w:rsidRPr="005B3FE9">
              <w:rPr>
                <w:sz w:val="22"/>
                <w:szCs w:val="20"/>
              </w:rPr>
              <w:t xml:space="preserve"> </w:t>
            </w:r>
            <w:r w:rsidRPr="005B3FE9">
              <w:rPr>
                <w:rFonts w:eastAsia="Times New Roman"/>
                <w:bCs/>
                <w:spacing w:val="6"/>
                <w:sz w:val="22"/>
                <w:szCs w:val="20"/>
              </w:rPr>
              <w:t xml:space="preserve">Осваивать </w:t>
            </w:r>
            <w:r w:rsidRPr="005B3FE9">
              <w:rPr>
                <w:rFonts w:eastAsia="Times New Roman"/>
                <w:spacing w:val="6"/>
                <w:sz w:val="22"/>
                <w:szCs w:val="20"/>
              </w:rPr>
              <w:t xml:space="preserve">универсальные </w:t>
            </w:r>
            <w:r w:rsidRPr="005B3FE9">
              <w:rPr>
                <w:rFonts w:eastAsia="Times New Roman"/>
                <w:spacing w:val="2"/>
                <w:sz w:val="22"/>
                <w:szCs w:val="20"/>
              </w:rPr>
              <w:t>умения в самостоятельной ор</w:t>
            </w:r>
            <w:r w:rsidRPr="005B3FE9">
              <w:rPr>
                <w:rFonts w:eastAsia="Times New Roman"/>
                <w:spacing w:val="5"/>
                <w:sz w:val="22"/>
                <w:szCs w:val="20"/>
              </w:rPr>
              <w:t>ганизации и проведении ролевых и психологических</w:t>
            </w:r>
            <w:r w:rsidRPr="005B3FE9">
              <w:rPr>
                <w:rFonts w:eastAsia="Times New Roman"/>
                <w:spacing w:val="4"/>
                <w:sz w:val="22"/>
                <w:szCs w:val="20"/>
              </w:rPr>
              <w:t xml:space="preserve"> игр</w:t>
            </w:r>
            <w:r w:rsidRPr="005B3FE9">
              <w:rPr>
                <w:sz w:val="22"/>
                <w:szCs w:val="20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E9" w:rsidRPr="002F0F76" w:rsidRDefault="005B3FE9" w:rsidP="005B3FE9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2F0F76">
              <w:rPr>
                <w:lang w:val="ru-RU" w:eastAsia="ru-RU"/>
              </w:rPr>
              <w:t>Беседа. Круглый стол. Изготовление поделок.</w:t>
            </w:r>
          </w:p>
          <w:p w:rsidR="005B3FE9" w:rsidRPr="002F0F76" w:rsidRDefault="005B3FE9" w:rsidP="005B3FE9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2F0F76">
              <w:rPr>
                <w:lang w:val="ru-RU" w:eastAsia="ru-RU"/>
              </w:rPr>
              <w:t>Трудовой десант.</w:t>
            </w:r>
          </w:p>
          <w:p w:rsidR="005B3FE9" w:rsidRPr="002F0F76" w:rsidRDefault="005B3FE9" w:rsidP="005B3FE9">
            <w:pPr>
              <w:pStyle w:val="a9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lang w:val="ru-RU" w:eastAsia="ru-RU"/>
              </w:rPr>
              <w:t>Акция. Игра.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E9" w:rsidRPr="002F0F76" w:rsidRDefault="005B3FE9" w:rsidP="005B3FE9">
            <w:pPr>
              <w:pStyle w:val="a9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14</w:t>
            </w:r>
          </w:p>
        </w:tc>
      </w:tr>
      <w:tr w:rsidR="005B3FE9" w:rsidRPr="00CA0B2E" w:rsidTr="005B3FE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E9" w:rsidRPr="005B3FE9" w:rsidRDefault="005B3FE9" w:rsidP="005B3FE9">
            <w:pPr>
              <w:jc w:val="center"/>
              <w:rPr>
                <w:b/>
                <w:bCs/>
              </w:rPr>
            </w:pPr>
            <w:r w:rsidRPr="005B3FE9">
              <w:rPr>
                <w:b/>
                <w:bCs/>
              </w:rPr>
              <w:t>В мире сказок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E9" w:rsidRPr="005B3FE9" w:rsidRDefault="005B3FE9" w:rsidP="005B3FE9">
            <w:pPr>
              <w:ind w:left="-57" w:right="-57"/>
              <w:jc w:val="left"/>
              <w:rPr>
                <w:sz w:val="28"/>
                <w:szCs w:val="20"/>
              </w:rPr>
            </w:pPr>
            <w:r w:rsidRPr="005B3FE9">
              <w:rPr>
                <w:szCs w:val="20"/>
              </w:rPr>
              <w:t xml:space="preserve">Слушать сказки и обсуждать их. Оценивать добрые и злые поступки сказочных героев, их последствия. Рассуждать на темы: «Добро и зло в отношениях между людьми», «Волшебство, чудо и правда в сказках», «В сказках – мечты людей». Главное в сказках – победа добра над злом. Высказывать своё </w:t>
            </w:r>
            <w:r w:rsidRPr="005B3FE9">
              <w:rPr>
                <w:szCs w:val="20"/>
              </w:rPr>
              <w:lastRenderedPageBreak/>
              <w:t xml:space="preserve">мнение, почему в сказках всегда есть правда и она побеждает. Осознавать, что лгать, врать, говорить неправду – плохо. Разыгрывать воображаемые </w:t>
            </w:r>
            <w:proofErr w:type="spellStart"/>
            <w:r w:rsidRPr="005B3FE9">
              <w:rPr>
                <w:szCs w:val="20"/>
              </w:rPr>
              <w:t>ситу¬ации</w:t>
            </w:r>
            <w:proofErr w:type="spellEnd"/>
            <w:r w:rsidRPr="005B3FE9">
              <w:rPr>
                <w:szCs w:val="20"/>
              </w:rPr>
              <w:t>, эпизоды сказок.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E9" w:rsidRPr="002F0F76" w:rsidRDefault="005B3FE9" w:rsidP="005B3FE9">
            <w:pPr>
              <w:pStyle w:val="a9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lang w:val="ru-RU" w:eastAsia="ru-RU"/>
              </w:rPr>
              <w:lastRenderedPageBreak/>
              <w:t>Беседа. Практическая работа по уходу за комнатными цветами.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E9" w:rsidRPr="002F0F76" w:rsidRDefault="005B3FE9" w:rsidP="005B3FE9">
            <w:pPr>
              <w:pStyle w:val="a9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5</w:t>
            </w:r>
          </w:p>
        </w:tc>
      </w:tr>
      <w:tr w:rsidR="005B3FE9" w:rsidRPr="00CA0B2E" w:rsidTr="005B3FE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E9" w:rsidRPr="005B3FE9" w:rsidRDefault="005B3FE9" w:rsidP="005B3FE9">
            <w:pPr>
              <w:jc w:val="center"/>
              <w:rPr>
                <w:b/>
                <w:bCs/>
              </w:rPr>
            </w:pPr>
            <w:r w:rsidRPr="005B3FE9">
              <w:rPr>
                <w:b/>
                <w:bCs/>
              </w:rPr>
              <w:lastRenderedPageBreak/>
              <w:t>Итоговые занятия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E9" w:rsidRPr="00F103F6" w:rsidRDefault="005B3FE9" w:rsidP="005B3FE9">
            <w:pPr>
              <w:ind w:left="-57" w:right="-57"/>
              <w:jc w:val="left"/>
              <w:rPr>
                <w:b/>
                <w:sz w:val="28"/>
                <w:szCs w:val="20"/>
              </w:rPr>
            </w:pPr>
            <w:r w:rsidRPr="005B3FE9">
              <w:rPr>
                <w:rFonts w:eastAsia="Times New Roman"/>
                <w:bCs/>
                <w:color w:val="000000"/>
                <w:spacing w:val="2"/>
                <w:sz w:val="22"/>
                <w:szCs w:val="20"/>
              </w:rPr>
              <w:t xml:space="preserve">Оценивать </w:t>
            </w:r>
            <w:r w:rsidRPr="005B3FE9">
              <w:rPr>
                <w:rFonts w:eastAsia="Times New Roman"/>
                <w:color w:val="000000"/>
                <w:spacing w:val="2"/>
                <w:sz w:val="22"/>
                <w:szCs w:val="20"/>
              </w:rPr>
              <w:t>свои личные ка</w:t>
            </w:r>
            <w:r w:rsidRPr="005B3FE9">
              <w:rPr>
                <w:rFonts w:eastAsia="Times New Roman"/>
                <w:color w:val="000000"/>
                <w:spacing w:val="6"/>
                <w:sz w:val="22"/>
                <w:szCs w:val="20"/>
              </w:rPr>
              <w:t xml:space="preserve">чества и их проявление в различных жизненных ситуациях. </w:t>
            </w:r>
            <w:r w:rsidRPr="005B3FE9">
              <w:rPr>
                <w:rFonts w:eastAsia="Times New Roman"/>
                <w:bCs/>
                <w:spacing w:val="6"/>
                <w:sz w:val="22"/>
                <w:szCs w:val="20"/>
              </w:rPr>
              <w:t xml:space="preserve">Взаимодействовать </w:t>
            </w:r>
            <w:r w:rsidRPr="005B3FE9">
              <w:rPr>
                <w:rFonts w:eastAsia="Times New Roman"/>
                <w:spacing w:val="6"/>
                <w:sz w:val="22"/>
                <w:szCs w:val="20"/>
              </w:rPr>
              <w:t>в па</w:t>
            </w:r>
            <w:r w:rsidRPr="005B3FE9">
              <w:rPr>
                <w:rFonts w:eastAsia="Times New Roman"/>
                <w:spacing w:val="8"/>
                <w:sz w:val="22"/>
                <w:szCs w:val="20"/>
              </w:rPr>
              <w:t>рах и группах при проведении ролевых игр, выполнении заданий.</w:t>
            </w:r>
            <w:r w:rsidRPr="005B3FE9">
              <w:rPr>
                <w:rFonts w:eastAsia="Times New Roman"/>
                <w:bCs/>
                <w:color w:val="000000"/>
                <w:sz w:val="22"/>
                <w:szCs w:val="20"/>
              </w:rPr>
              <w:t xml:space="preserve"> </w:t>
            </w:r>
            <w:r w:rsidRPr="005B3FE9">
              <w:rPr>
                <w:sz w:val="22"/>
              </w:rPr>
              <w:t>Оценивать свои достижения и достижения других учащихся</w:t>
            </w:r>
            <w:r>
              <w:rPr>
                <w:sz w:val="22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E9" w:rsidRPr="003A770F" w:rsidRDefault="005B3FE9" w:rsidP="005B3FE9">
            <w:r w:rsidRPr="00CA0B2E">
              <w:t>Круглый стол</w:t>
            </w:r>
            <w:r w:rsidRPr="003A770F">
              <w:t xml:space="preserve">. </w:t>
            </w:r>
            <w:r>
              <w:t>Игра.</w:t>
            </w:r>
          </w:p>
          <w:p w:rsidR="005B3FE9" w:rsidRPr="005B3FE9" w:rsidRDefault="005B3FE9" w:rsidP="005B3FE9">
            <w:pPr>
              <w:pStyle w:val="a9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Конкурс. Трудовой десант.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E9" w:rsidRPr="002F0F76" w:rsidRDefault="005B3FE9" w:rsidP="005B3FE9">
            <w:pPr>
              <w:pStyle w:val="a9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1</w:t>
            </w:r>
          </w:p>
        </w:tc>
      </w:tr>
    </w:tbl>
    <w:p w:rsidR="005B3FE9" w:rsidRPr="00CA0B2E" w:rsidRDefault="005B3FE9" w:rsidP="005B3FE9"/>
    <w:p w:rsidR="005B3FE9" w:rsidRDefault="005B3FE9" w:rsidP="005B3FE9">
      <w:pPr>
        <w:spacing w:after="160" w:line="259" w:lineRule="auto"/>
        <w:jc w:val="left"/>
        <w:rPr>
          <w:b/>
          <w:lang w:eastAsia="ru-RU"/>
        </w:rPr>
      </w:pPr>
    </w:p>
    <w:p w:rsidR="005B3FE9" w:rsidRDefault="005B3FE9">
      <w:pPr>
        <w:spacing w:after="160" w:line="259" w:lineRule="auto"/>
        <w:jc w:val="left"/>
        <w:rPr>
          <w:rFonts w:eastAsia="Times New Roman"/>
          <w:b/>
          <w:bCs/>
          <w:color w:val="000000"/>
          <w:lang w:eastAsia="ru-RU"/>
        </w:rPr>
      </w:pPr>
    </w:p>
    <w:p w:rsidR="005B3FE9" w:rsidRDefault="005B3FE9">
      <w:pPr>
        <w:spacing w:after="160" w:line="259" w:lineRule="auto"/>
        <w:jc w:val="left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br w:type="page"/>
      </w:r>
    </w:p>
    <w:p w:rsidR="00043210" w:rsidRDefault="00043210" w:rsidP="00043210">
      <w:pPr>
        <w:spacing w:before="100" w:beforeAutospacing="1" w:after="100" w:afterAutospacing="1"/>
        <w:jc w:val="center"/>
        <w:rPr>
          <w:rFonts w:eastAsia="Times New Roman"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Тем</w:t>
      </w:r>
      <w:r w:rsidR="006C4854">
        <w:rPr>
          <w:rFonts w:eastAsia="Times New Roman"/>
          <w:b/>
          <w:bCs/>
          <w:color w:val="000000"/>
          <w:lang w:eastAsia="ru-RU"/>
        </w:rPr>
        <w:t>атическое планирование занятий 2</w:t>
      </w:r>
      <w:r>
        <w:rPr>
          <w:rFonts w:eastAsia="Times New Roman"/>
          <w:b/>
          <w:bCs/>
          <w:color w:val="000000"/>
          <w:lang w:eastAsia="ru-RU"/>
        </w:rPr>
        <w:t xml:space="preserve"> класс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61"/>
        <w:gridCol w:w="4281"/>
        <w:gridCol w:w="1418"/>
        <w:gridCol w:w="1768"/>
        <w:gridCol w:w="1666"/>
      </w:tblGrid>
      <w:tr w:rsidR="00043210" w:rsidTr="00234BD4">
        <w:trPr>
          <w:trHeight w:val="85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Раздел. Тема занятия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Кол. часов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Дата план 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Дата факт.</w:t>
            </w:r>
          </w:p>
        </w:tc>
      </w:tr>
      <w:tr w:rsidR="00043210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043210" w:rsidRPr="008C3557" w:rsidRDefault="00043210" w:rsidP="00234BD4">
            <w:pPr>
              <w:jc w:val="left"/>
              <w:rPr>
                <w:b/>
              </w:rPr>
            </w:pPr>
            <w:r>
              <w:rPr>
                <w:b/>
              </w:rPr>
              <w:t>Правила общения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043210" w:rsidRPr="008C3557" w:rsidRDefault="00043210" w:rsidP="00234BD4">
            <w:pPr>
              <w:ind w:left="-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43210" w:rsidTr="00234BD4">
        <w:trPr>
          <w:trHeight w:val="401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Pr="00415F0C" w:rsidRDefault="00043210" w:rsidP="00043210">
            <w:pPr>
              <w:ind w:firstLine="142"/>
            </w:pPr>
            <w:r>
              <w:t>Кто я и как выгляжу?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06.09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43210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Pr="00415F0C" w:rsidRDefault="00043210" w:rsidP="00043210">
            <w:pPr>
              <w:ind w:firstLine="142"/>
            </w:pPr>
            <w:r>
              <w:t>Что в нашем имени?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F1752E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13.09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43210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Pr="00415F0C" w:rsidRDefault="00043210" w:rsidP="00043210">
            <w:pPr>
              <w:ind w:firstLine="142"/>
            </w:pPr>
            <w:r>
              <w:t>Плохо одному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F1752E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20.09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43210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Pr="00415F0C" w:rsidRDefault="00043210" w:rsidP="00043210">
            <w:pPr>
              <w:ind w:firstLine="142"/>
            </w:pPr>
            <w:r>
              <w:t>Товарищи и друзья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F1752E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27.09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43210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Pr="00415F0C" w:rsidRDefault="00043210" w:rsidP="00043210">
            <w:pPr>
              <w:ind w:firstLine="142"/>
            </w:pPr>
            <w:r>
              <w:t>Как завоевывать друзей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F1752E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04.10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43210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Pr="00415F0C" w:rsidRDefault="00043210" w:rsidP="00043210">
            <w:pPr>
              <w:ind w:firstLine="142"/>
            </w:pPr>
            <w:r>
              <w:t>Бескорыстие в дружбе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F1752E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11.10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43210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Pr="00415F0C" w:rsidRDefault="00043210" w:rsidP="00043210">
            <w:pPr>
              <w:ind w:firstLine="142"/>
            </w:pPr>
            <w:r>
              <w:t>Верность слову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F1752E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18.10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43210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Pr="00C84078" w:rsidRDefault="00043210" w:rsidP="00234BD4">
            <w:pPr>
              <w:rPr>
                <w:i/>
                <w:u w:val="single"/>
              </w:rPr>
            </w:pPr>
            <w:r>
              <w:rPr>
                <w:b/>
              </w:rPr>
              <w:t>Речевой этикет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Pr="00415F0C" w:rsidRDefault="00043210" w:rsidP="00234BD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43210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Pr="00415F0C" w:rsidRDefault="00043210" w:rsidP="00234BD4">
            <w:r>
              <w:t>Что такое этика и этикет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F1752E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25.10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43210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Pr="00415F0C" w:rsidRDefault="00043210" w:rsidP="00234BD4">
            <w:r>
              <w:t>Роль мимики, жестов и позы в общении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F1752E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08.11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43210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Pr="00043210" w:rsidRDefault="00043210" w:rsidP="00234BD4">
            <w:r>
              <w:t>О вежливых словах и их применении.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F1752E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15.11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43210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Pr="00415F0C" w:rsidRDefault="00043210" w:rsidP="00234BD4">
            <w:r>
              <w:t>Правила знакомства, представления и обращения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F1752E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22.11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43210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Pr="00415F0C" w:rsidRDefault="00043210" w:rsidP="00234BD4">
            <w:r>
              <w:t>Правила приветствия и прощания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F1752E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29.11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43210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Pr="00415F0C" w:rsidRDefault="00043210" w:rsidP="00234BD4">
            <w:r>
              <w:t>Правила извинения и просьбы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F1752E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06.12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43210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Pr="00415F0C" w:rsidRDefault="00043210" w:rsidP="00234BD4">
            <w:r>
              <w:t>Правила благодарности и отказа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F1752E" w:rsidP="00234BD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13.12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43210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Pr="00C84078" w:rsidRDefault="00043210" w:rsidP="00234BD4">
            <w:pPr>
              <w:rPr>
                <w:i/>
                <w:u w:val="single"/>
              </w:rPr>
            </w:pPr>
            <w:r>
              <w:rPr>
                <w:b/>
              </w:rPr>
              <w:t>Культура поведения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Pr="00415F0C" w:rsidRDefault="006C4854" w:rsidP="00234BD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43210" w:rsidRDefault="00043210" w:rsidP="00234BD4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F1752E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Pr="00415F0C" w:rsidRDefault="00F1752E" w:rsidP="00F1752E">
            <w:pPr>
              <w:jc w:val="left"/>
            </w:pPr>
            <w:r>
              <w:t>Отношение к старшим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20.12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F1752E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Pr="006C4854" w:rsidRDefault="00F1752E" w:rsidP="00F1752E">
            <w:pPr>
              <w:jc w:val="left"/>
            </w:pPr>
            <w:r>
              <w:t>Отношение к учителю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10.01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F1752E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Pr="006C4854" w:rsidRDefault="00F1752E" w:rsidP="00F1752E">
            <w:pPr>
              <w:jc w:val="left"/>
            </w:pPr>
            <w:r>
              <w:t>Отношение к малышам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17.01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F1752E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1752E" w:rsidRPr="006C4854" w:rsidRDefault="00F1752E" w:rsidP="00F1752E">
            <w:pPr>
              <w:jc w:val="left"/>
            </w:pPr>
            <w:r>
              <w:t>Как вести себя в школе, на переменах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F1752E" w:rsidRPr="008C3557" w:rsidRDefault="00F1752E" w:rsidP="00F1752E">
            <w:pPr>
              <w:ind w:left="-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24.01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F1752E" w:rsidTr="00234BD4">
        <w:trPr>
          <w:trHeight w:val="270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Pr="00C13174" w:rsidRDefault="00F1752E" w:rsidP="00F1752E">
            <w:pPr>
              <w:jc w:val="left"/>
            </w:pPr>
            <w:r>
              <w:t>Правила поведения в столовой, за столом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31.01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F1752E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Pr="00C13174" w:rsidRDefault="00F1752E" w:rsidP="00F1752E">
            <w:pPr>
              <w:jc w:val="left"/>
            </w:pPr>
            <w:r>
              <w:t>Правила поведения с гостями, в гостях, приглашение гостей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07.02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F1752E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Pr="00C13174" w:rsidRDefault="00F1752E" w:rsidP="00F1752E">
            <w:pPr>
              <w:jc w:val="left"/>
            </w:pPr>
            <w:r>
              <w:t>Искусство делать подарки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14.02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F1752E" w:rsidTr="00234BD4">
        <w:trPr>
          <w:trHeight w:val="361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Pr="00C13174" w:rsidRDefault="00F1752E" w:rsidP="00F1752E">
            <w:pPr>
              <w:jc w:val="left"/>
            </w:pPr>
            <w:r>
              <w:t>Как правильно разговаривать по телефону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21.02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F1752E" w:rsidTr="00234BD4">
        <w:trPr>
          <w:trHeight w:val="88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Pr="00C13174" w:rsidRDefault="00F1752E" w:rsidP="00F1752E">
            <w:pPr>
              <w:jc w:val="left"/>
            </w:pPr>
            <w:r>
              <w:t>Правила поведения в общественном транспорте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28.02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F1752E" w:rsidTr="00234BD4">
        <w:trPr>
          <w:trHeight w:val="417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Pr="00C13174" w:rsidRDefault="00F1752E" w:rsidP="00F1752E">
            <w:pPr>
              <w:jc w:val="left"/>
            </w:pPr>
            <w:r>
              <w:t>Как вести себя в общественных местах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07.03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F1752E" w:rsidTr="00234BD4">
        <w:trPr>
          <w:trHeight w:val="40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Pr="00C13174" w:rsidRDefault="00F1752E" w:rsidP="00F1752E">
            <w:pPr>
              <w:jc w:val="left"/>
            </w:pPr>
            <w:r>
              <w:t>Правила поведения в театре и кино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14.03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F1752E" w:rsidTr="00234BD4">
        <w:trPr>
          <w:trHeight w:val="429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Pr="00C13174" w:rsidRDefault="00F1752E" w:rsidP="00F1752E">
            <w:pPr>
              <w:jc w:val="left"/>
            </w:pPr>
            <w:r>
              <w:t>Поведение в библиотеке и музее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21.03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F1752E" w:rsidTr="00234BD4">
        <w:trPr>
          <w:trHeight w:val="312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13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Pr="00C13174" w:rsidRDefault="00F1752E" w:rsidP="00F1752E">
            <w:pPr>
              <w:jc w:val="left"/>
            </w:pPr>
            <w:r>
              <w:t>Как вести себя в Храме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04.04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F1752E" w:rsidTr="00234BD4">
        <w:trPr>
          <w:trHeight w:val="220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Pr="006C4854" w:rsidRDefault="00F1752E" w:rsidP="00F1752E">
            <w:pPr>
              <w:jc w:val="left"/>
              <w:rPr>
                <w:b/>
              </w:rPr>
            </w:pPr>
            <w:r>
              <w:t>Как вести себя с людьми с ограниченными возможностями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11.04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F1752E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Pr="00043210" w:rsidRDefault="00F1752E" w:rsidP="00F1752E">
            <w:pPr>
              <w:spacing w:line="276" w:lineRule="auto"/>
              <w:rPr>
                <w:b/>
              </w:rPr>
            </w:pPr>
            <w:r w:rsidRPr="00043210">
              <w:rPr>
                <w:b/>
              </w:rPr>
              <w:t xml:space="preserve">В мире сказок 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Pr="00415F0C" w:rsidRDefault="00F1752E" w:rsidP="00F1752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F1752E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Pr="00043210" w:rsidRDefault="00F1752E" w:rsidP="00F1752E">
            <w:r>
              <w:t>Добро и зло в сказках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18.04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F1752E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Pr="00043210" w:rsidRDefault="00F1752E" w:rsidP="00F1752E">
            <w:r>
              <w:t>Сказки – волшебство, чудо и правда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25.04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F1752E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Pr="001A441D" w:rsidRDefault="00F1752E" w:rsidP="00F1752E">
            <w:r>
              <w:t>Сказка – ложь, да в ней намёк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16.05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F1752E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Pr="00043210" w:rsidRDefault="00F1752E" w:rsidP="00F1752E">
            <w:pPr>
              <w:spacing w:line="276" w:lineRule="auto"/>
              <w:rPr>
                <w:b/>
              </w:rPr>
            </w:pPr>
            <w:r w:rsidRPr="00043210">
              <w:rPr>
                <w:b/>
              </w:rPr>
              <w:t xml:space="preserve">Итоговое занятие 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Pr="00415F0C" w:rsidRDefault="00F1752E" w:rsidP="00F1752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23.05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F1752E" w:rsidTr="00234BD4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Pr="00415F0C" w:rsidRDefault="00F1752E" w:rsidP="00F1752E">
            <w:pPr>
              <w:rPr>
                <w:b/>
              </w:rPr>
            </w:pPr>
            <w:r>
              <w:t>Что мы узнали и чему научились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</w:pPr>
            <w: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F1752E" w:rsidRDefault="00F1752E" w:rsidP="00F1752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043210" w:rsidRDefault="00043210" w:rsidP="00043210"/>
    <w:sectPr w:rsidR="00043210" w:rsidSect="00C0006A">
      <w:type w:val="continuous"/>
      <w:pgSz w:w="11910" w:h="16840"/>
      <w:pgMar w:top="1040" w:right="620" w:bottom="280" w:left="148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F6E49"/>
    <w:multiLevelType w:val="hybridMultilevel"/>
    <w:tmpl w:val="76AE847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6448E7"/>
    <w:multiLevelType w:val="multilevel"/>
    <w:tmpl w:val="0C0C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877489"/>
    <w:multiLevelType w:val="hybridMultilevel"/>
    <w:tmpl w:val="E188A35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BB22F6"/>
    <w:multiLevelType w:val="hybridMultilevel"/>
    <w:tmpl w:val="C9C4F7E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7802DF"/>
    <w:multiLevelType w:val="hybridMultilevel"/>
    <w:tmpl w:val="A08C9E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A8E"/>
    <w:rsid w:val="00043210"/>
    <w:rsid w:val="000A13C8"/>
    <w:rsid w:val="00352DEC"/>
    <w:rsid w:val="003846A7"/>
    <w:rsid w:val="00415F0C"/>
    <w:rsid w:val="005B3FE9"/>
    <w:rsid w:val="00673C77"/>
    <w:rsid w:val="006C4854"/>
    <w:rsid w:val="00962A98"/>
    <w:rsid w:val="00AC5DD0"/>
    <w:rsid w:val="00BF3A8E"/>
    <w:rsid w:val="00C0006A"/>
    <w:rsid w:val="00D87B6B"/>
    <w:rsid w:val="00F1752E"/>
    <w:rsid w:val="00F176CA"/>
    <w:rsid w:val="00F3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6A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006A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C0006A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62A9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2A98"/>
    <w:rPr>
      <w:rFonts w:ascii="Segoe UI" w:eastAsia="Calibri" w:hAnsi="Segoe UI" w:cs="Segoe UI"/>
      <w:sz w:val="18"/>
      <w:szCs w:val="18"/>
      <w:lang w:eastAsia="ar-SA"/>
    </w:rPr>
  </w:style>
  <w:style w:type="paragraph" w:styleId="a7">
    <w:name w:val="Body Text"/>
    <w:basedOn w:val="a"/>
    <w:link w:val="a8"/>
    <w:uiPriority w:val="1"/>
    <w:qFormat/>
    <w:rsid w:val="005B3FE9"/>
    <w:pPr>
      <w:widowControl w:val="0"/>
      <w:autoSpaceDE w:val="0"/>
      <w:autoSpaceDN w:val="0"/>
      <w:jc w:val="left"/>
    </w:pPr>
    <w:rPr>
      <w:rFonts w:ascii="Trebuchet MS" w:eastAsia="Trebuchet MS" w:hAnsi="Trebuchet MS" w:cs="Trebuchet MS"/>
      <w:lang w:val="en-US" w:eastAsia="x-none" w:bidi="en-US"/>
    </w:rPr>
  </w:style>
  <w:style w:type="character" w:customStyle="1" w:styleId="a8">
    <w:name w:val="Основной текст Знак"/>
    <w:basedOn w:val="a0"/>
    <w:link w:val="a7"/>
    <w:uiPriority w:val="1"/>
    <w:rsid w:val="005B3FE9"/>
    <w:rPr>
      <w:rFonts w:ascii="Trebuchet MS" w:eastAsia="Trebuchet MS" w:hAnsi="Trebuchet MS" w:cs="Trebuchet MS"/>
      <w:sz w:val="24"/>
      <w:szCs w:val="24"/>
      <w:lang w:val="en-US" w:eastAsia="x-none" w:bidi="en-US"/>
    </w:rPr>
  </w:style>
  <w:style w:type="paragraph" w:customStyle="1" w:styleId="11">
    <w:name w:val="Заголовок 11"/>
    <w:basedOn w:val="a"/>
    <w:uiPriority w:val="1"/>
    <w:qFormat/>
    <w:rsid w:val="005B3FE9"/>
    <w:pPr>
      <w:widowControl w:val="0"/>
      <w:autoSpaceDE w:val="0"/>
      <w:autoSpaceDN w:val="0"/>
      <w:ind w:left="673"/>
      <w:jc w:val="left"/>
      <w:outlineLvl w:val="1"/>
    </w:pPr>
    <w:rPr>
      <w:rFonts w:ascii="Arial" w:eastAsia="Arial" w:hAnsi="Arial" w:cs="Arial"/>
      <w:b/>
      <w:bCs/>
      <w:lang w:val="en-US" w:eastAsia="en-US" w:bidi="en-US"/>
    </w:rPr>
  </w:style>
  <w:style w:type="paragraph" w:styleId="a9">
    <w:name w:val="Normal (Web)"/>
    <w:basedOn w:val="a"/>
    <w:link w:val="aa"/>
    <w:semiHidden/>
    <w:rsid w:val="005B3FE9"/>
    <w:pPr>
      <w:spacing w:before="100" w:beforeAutospacing="1" w:after="100" w:afterAutospacing="1"/>
      <w:jc w:val="left"/>
    </w:pPr>
    <w:rPr>
      <w:rFonts w:eastAsia="Times New Roman"/>
      <w:lang w:val="x-none" w:eastAsia="x-none"/>
    </w:rPr>
  </w:style>
  <w:style w:type="character" w:customStyle="1" w:styleId="aa">
    <w:name w:val="Обычный (веб) Знак"/>
    <w:link w:val="a9"/>
    <w:semiHidden/>
    <w:locked/>
    <w:rsid w:val="005B3FE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6A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006A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C0006A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62A9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2A98"/>
    <w:rPr>
      <w:rFonts w:ascii="Segoe UI" w:eastAsia="Calibri" w:hAnsi="Segoe UI" w:cs="Segoe UI"/>
      <w:sz w:val="18"/>
      <w:szCs w:val="18"/>
      <w:lang w:eastAsia="ar-SA"/>
    </w:rPr>
  </w:style>
  <w:style w:type="paragraph" w:styleId="a7">
    <w:name w:val="Body Text"/>
    <w:basedOn w:val="a"/>
    <w:link w:val="a8"/>
    <w:uiPriority w:val="1"/>
    <w:qFormat/>
    <w:rsid w:val="005B3FE9"/>
    <w:pPr>
      <w:widowControl w:val="0"/>
      <w:autoSpaceDE w:val="0"/>
      <w:autoSpaceDN w:val="0"/>
      <w:jc w:val="left"/>
    </w:pPr>
    <w:rPr>
      <w:rFonts w:ascii="Trebuchet MS" w:eastAsia="Trebuchet MS" w:hAnsi="Trebuchet MS" w:cs="Trebuchet MS"/>
      <w:lang w:val="en-US" w:eastAsia="x-none" w:bidi="en-US"/>
    </w:rPr>
  </w:style>
  <w:style w:type="character" w:customStyle="1" w:styleId="a8">
    <w:name w:val="Основной текст Знак"/>
    <w:basedOn w:val="a0"/>
    <w:link w:val="a7"/>
    <w:uiPriority w:val="1"/>
    <w:rsid w:val="005B3FE9"/>
    <w:rPr>
      <w:rFonts w:ascii="Trebuchet MS" w:eastAsia="Trebuchet MS" w:hAnsi="Trebuchet MS" w:cs="Trebuchet MS"/>
      <w:sz w:val="24"/>
      <w:szCs w:val="24"/>
      <w:lang w:val="en-US" w:eastAsia="x-none" w:bidi="en-US"/>
    </w:rPr>
  </w:style>
  <w:style w:type="paragraph" w:customStyle="1" w:styleId="11">
    <w:name w:val="Заголовок 11"/>
    <w:basedOn w:val="a"/>
    <w:uiPriority w:val="1"/>
    <w:qFormat/>
    <w:rsid w:val="005B3FE9"/>
    <w:pPr>
      <w:widowControl w:val="0"/>
      <w:autoSpaceDE w:val="0"/>
      <w:autoSpaceDN w:val="0"/>
      <w:ind w:left="673"/>
      <w:jc w:val="left"/>
      <w:outlineLvl w:val="1"/>
    </w:pPr>
    <w:rPr>
      <w:rFonts w:ascii="Arial" w:eastAsia="Arial" w:hAnsi="Arial" w:cs="Arial"/>
      <w:b/>
      <w:bCs/>
      <w:lang w:val="en-US" w:eastAsia="en-US" w:bidi="en-US"/>
    </w:rPr>
  </w:style>
  <w:style w:type="paragraph" w:styleId="a9">
    <w:name w:val="Normal (Web)"/>
    <w:basedOn w:val="a"/>
    <w:link w:val="aa"/>
    <w:semiHidden/>
    <w:rsid w:val="005B3FE9"/>
    <w:pPr>
      <w:spacing w:before="100" w:beforeAutospacing="1" w:after="100" w:afterAutospacing="1"/>
      <w:jc w:val="left"/>
    </w:pPr>
    <w:rPr>
      <w:rFonts w:eastAsia="Times New Roman"/>
      <w:lang w:val="x-none" w:eastAsia="x-none"/>
    </w:rPr>
  </w:style>
  <w:style w:type="character" w:customStyle="1" w:styleId="aa">
    <w:name w:val="Обычный (веб) Знак"/>
    <w:link w:val="a9"/>
    <w:semiHidden/>
    <w:locked/>
    <w:rsid w:val="005B3FE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DL</Company>
  <LinksUpToDate>false</LinksUpToDate>
  <CharactersWithSpaces>6519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REG4</dc:creator>
  <cp:lastModifiedBy>User</cp:lastModifiedBy>
  <cp:revision>2</cp:revision>
  <cp:lastPrinted>2021-11-15T16:15:00Z</cp:lastPrinted>
  <dcterms:created xsi:type="dcterms:W3CDTF">2021-11-17T02:57:00Z</dcterms:created>
  <dcterms:modified xsi:type="dcterms:W3CDTF">2021-11-17T02:57:00Z</dcterms:modified>
</cp:coreProperties>
</file>